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D86333" w14:textId="40CA39CE" w:rsidR="00914295" w:rsidRPr="00CB65BD" w:rsidRDefault="00655CE8" w:rsidP="00914295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  <w:lang w:eastAsia="ar-SA"/>
        </w:rPr>
      </w:pPr>
      <w:r w:rsidRPr="00CB65BD">
        <w:rPr>
          <w:rFonts w:ascii="Times New Roman" w:hAnsi="Times New Roman" w:cs="Times New Roman"/>
          <w:b/>
          <w:color w:val="000000" w:themeColor="text1"/>
          <w:sz w:val="24"/>
          <w:szCs w:val="24"/>
          <w:lang w:eastAsia="ar-SA"/>
        </w:rPr>
        <w:t xml:space="preserve">Nosacījumi </w:t>
      </w:r>
      <w:r w:rsidR="00914295" w:rsidRPr="00CB65BD">
        <w:rPr>
          <w:rFonts w:ascii="Times New Roman" w:hAnsi="Times New Roman" w:cs="Times New Roman"/>
          <w:b/>
          <w:color w:val="000000" w:themeColor="text1"/>
          <w:sz w:val="24"/>
          <w:szCs w:val="24"/>
          <w:lang w:eastAsia="ar-SA"/>
        </w:rPr>
        <w:t>elektronisko sakaru tīklu pievada</w:t>
      </w:r>
      <w:r w:rsidR="00217DF4" w:rsidRPr="00CB65BD">
        <w:rPr>
          <w:rFonts w:ascii="Times New Roman" w:hAnsi="Times New Roman" w:cs="Times New Roman"/>
          <w:b/>
          <w:color w:val="000000" w:themeColor="text1"/>
          <w:sz w:val="24"/>
          <w:szCs w:val="24"/>
          <w:lang w:eastAsia="ar-SA"/>
        </w:rPr>
        <w:t xml:space="preserve"> un</w:t>
      </w:r>
      <w:r w:rsidR="00914295" w:rsidRPr="00CB65BD">
        <w:rPr>
          <w:rFonts w:ascii="Times New Roman" w:hAnsi="Times New Roman" w:cs="Times New Roman"/>
          <w:b/>
          <w:color w:val="000000" w:themeColor="text1"/>
          <w:sz w:val="24"/>
          <w:szCs w:val="24"/>
          <w:lang w:eastAsia="ar-SA"/>
        </w:rPr>
        <w:t xml:space="preserve"> iekšējā elektroniskā sakaru tīkla ierīkošana</w:t>
      </w:r>
      <w:r w:rsidR="00C02481" w:rsidRPr="00CB65BD">
        <w:rPr>
          <w:rFonts w:ascii="Times New Roman" w:hAnsi="Times New Roman" w:cs="Times New Roman"/>
          <w:b/>
          <w:color w:val="000000" w:themeColor="text1"/>
          <w:sz w:val="24"/>
          <w:szCs w:val="24"/>
          <w:lang w:eastAsia="ar-SA"/>
        </w:rPr>
        <w:t>i</w:t>
      </w:r>
      <w:r w:rsidR="00067195">
        <w:rPr>
          <w:rFonts w:ascii="Times New Roman" w:hAnsi="Times New Roman" w:cs="Times New Roman"/>
          <w:b/>
          <w:color w:val="000000" w:themeColor="text1"/>
          <w:sz w:val="24"/>
          <w:szCs w:val="24"/>
          <w:lang w:eastAsia="ar-SA"/>
        </w:rPr>
        <w:t>,</w:t>
      </w:r>
      <w:r w:rsidR="00914295" w:rsidRPr="00CB65BD">
        <w:rPr>
          <w:rFonts w:ascii="Times New Roman" w:hAnsi="Times New Roman" w:cs="Times New Roman"/>
          <w:b/>
          <w:color w:val="000000" w:themeColor="text1"/>
          <w:sz w:val="24"/>
          <w:szCs w:val="24"/>
          <w:lang w:eastAsia="ar-SA"/>
        </w:rPr>
        <w:t xml:space="preserve"> un telekomunikāciju pakalpojumu sniegšanai daudzdzīvokļu mājas </w:t>
      </w:r>
    </w:p>
    <w:p w14:paraId="72267F17" w14:textId="032794AB" w:rsidR="00655CE8" w:rsidRPr="00CE362D" w:rsidRDefault="00914295" w:rsidP="00914295">
      <w:pPr>
        <w:spacing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  <w:lang w:eastAsia="ar-SA"/>
        </w:rPr>
      </w:pPr>
      <w:r w:rsidRPr="00CB65BD">
        <w:rPr>
          <w:rFonts w:ascii="Times New Roman" w:hAnsi="Times New Roman" w:cs="Times New Roman"/>
          <w:b/>
          <w:color w:val="000000" w:themeColor="text1"/>
          <w:sz w:val="24"/>
          <w:szCs w:val="24"/>
          <w:lang w:eastAsia="ar-SA"/>
        </w:rPr>
        <w:t xml:space="preserve">Gaismas ielā 7, Daugavpilī,  </w:t>
      </w:r>
      <w:r w:rsidR="00067195">
        <w:rPr>
          <w:rFonts w:ascii="Times New Roman" w:hAnsi="Times New Roman" w:cs="Times New Roman"/>
          <w:b/>
          <w:color w:val="000000" w:themeColor="text1"/>
          <w:sz w:val="24"/>
          <w:szCs w:val="24"/>
          <w:lang w:eastAsia="ar-SA"/>
        </w:rPr>
        <w:t>īrniekiem/nomniekiem</w:t>
      </w:r>
    </w:p>
    <w:p w14:paraId="49E68646" w14:textId="335B7B83" w:rsidR="00382AFA" w:rsidRPr="00CB65BD" w:rsidRDefault="00382AFA" w:rsidP="00657DA1">
      <w:pPr>
        <w:pStyle w:val="ListParagraph"/>
        <w:numPr>
          <w:ilvl w:val="0"/>
          <w:numId w:val="1"/>
        </w:numPr>
        <w:ind w:left="142" w:firstLine="0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ar-SA"/>
        </w:rPr>
      </w:pPr>
      <w:bookmarkStart w:id="0" w:name="_Hlk119483327"/>
      <w:r w:rsidRPr="00CB65BD">
        <w:rPr>
          <w:rFonts w:ascii="Times New Roman" w:hAnsi="Times New Roman" w:cs="Times New Roman"/>
          <w:color w:val="000000" w:themeColor="text1"/>
          <w:sz w:val="24"/>
          <w:szCs w:val="24"/>
          <w:lang w:eastAsia="ar-SA"/>
        </w:rPr>
        <w:t xml:space="preserve">Pakalpojuma sniedzējiem jānodrošina iespēju pieslēgt televīzijas un interneta pakalpojumus katram dzīvoklim daudzdzīvokļu </w:t>
      </w:r>
      <w:r w:rsidR="00CB65BD">
        <w:rPr>
          <w:rFonts w:ascii="Times New Roman" w:hAnsi="Times New Roman" w:cs="Times New Roman"/>
          <w:color w:val="000000" w:themeColor="text1"/>
          <w:sz w:val="24"/>
          <w:szCs w:val="24"/>
          <w:lang w:eastAsia="ar-SA"/>
        </w:rPr>
        <w:t xml:space="preserve">dzīvojamajā </w:t>
      </w:r>
      <w:r w:rsidRPr="00CB65BD">
        <w:rPr>
          <w:rFonts w:ascii="Times New Roman" w:hAnsi="Times New Roman" w:cs="Times New Roman"/>
          <w:color w:val="000000" w:themeColor="text1"/>
          <w:sz w:val="24"/>
          <w:szCs w:val="24"/>
          <w:lang w:eastAsia="ar-SA"/>
        </w:rPr>
        <w:t>mājā</w:t>
      </w:r>
      <w:r w:rsidR="003F59B8" w:rsidRPr="00CB65BD">
        <w:rPr>
          <w:rFonts w:ascii="Times New Roman" w:hAnsi="Times New Roman" w:cs="Times New Roman"/>
          <w:color w:val="000000" w:themeColor="text1"/>
          <w:sz w:val="24"/>
          <w:szCs w:val="24"/>
          <w:lang w:eastAsia="ar-SA"/>
        </w:rPr>
        <w:t xml:space="preserve"> Gaismas ielā 7, Daugavpilī</w:t>
      </w:r>
      <w:bookmarkEnd w:id="0"/>
      <w:r w:rsidR="003F59B8" w:rsidRPr="00CB65BD">
        <w:rPr>
          <w:rFonts w:ascii="Times New Roman" w:hAnsi="Times New Roman" w:cs="Times New Roman"/>
          <w:color w:val="000000" w:themeColor="text1"/>
          <w:sz w:val="24"/>
          <w:szCs w:val="24"/>
          <w:lang w:eastAsia="ar-SA"/>
        </w:rPr>
        <w:t xml:space="preserve"> (turpmāk – dzīvojamā māja)</w:t>
      </w:r>
      <w:r w:rsidRPr="00CB65BD">
        <w:rPr>
          <w:rFonts w:ascii="Times New Roman" w:hAnsi="Times New Roman" w:cs="Times New Roman"/>
          <w:color w:val="000000" w:themeColor="text1"/>
          <w:sz w:val="24"/>
          <w:szCs w:val="24"/>
          <w:lang w:eastAsia="ar-SA"/>
        </w:rPr>
        <w:t>.</w:t>
      </w:r>
    </w:p>
    <w:p w14:paraId="2BB9FB14" w14:textId="25CAF068" w:rsidR="00655CE8" w:rsidRPr="00CB65BD" w:rsidRDefault="00CD66C6" w:rsidP="00657DA1">
      <w:pPr>
        <w:pStyle w:val="ListParagraph"/>
        <w:numPr>
          <w:ilvl w:val="0"/>
          <w:numId w:val="1"/>
        </w:numPr>
        <w:ind w:left="142" w:firstLine="0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 w:rsidRPr="00CB65BD">
        <w:rPr>
          <w:rFonts w:ascii="Times New Roman" w:hAnsi="Times New Roman"/>
          <w:sz w:val="24"/>
          <w:szCs w:val="24"/>
          <w:lang w:eastAsia="ar-SA"/>
        </w:rPr>
        <w:t xml:space="preserve">Pakalpojuma sniedzējs apņemas </w:t>
      </w:r>
      <w:r w:rsidR="003F59B8" w:rsidRPr="00CB65BD">
        <w:rPr>
          <w:rFonts w:ascii="Times New Roman" w:hAnsi="Times New Roman"/>
          <w:sz w:val="24"/>
          <w:szCs w:val="24"/>
          <w:lang w:eastAsia="ar-SA"/>
        </w:rPr>
        <w:t xml:space="preserve">dzīvojamā mājā </w:t>
      </w:r>
      <w:bookmarkStart w:id="1" w:name="_Hlk120020717"/>
      <w:r w:rsidRPr="00CB65BD">
        <w:rPr>
          <w:rFonts w:ascii="Times New Roman" w:hAnsi="Times New Roman"/>
          <w:sz w:val="24"/>
          <w:szCs w:val="24"/>
          <w:lang w:eastAsia="ar-SA"/>
        </w:rPr>
        <w:t>ierīkot optisko sakaru tīklu</w:t>
      </w:r>
      <w:bookmarkEnd w:id="1"/>
      <w:r w:rsidRPr="00CB65BD">
        <w:rPr>
          <w:rFonts w:ascii="Times New Roman" w:hAnsi="Times New Roman"/>
          <w:sz w:val="24"/>
          <w:szCs w:val="24"/>
          <w:lang w:eastAsia="ar-SA"/>
        </w:rPr>
        <w:t xml:space="preserve"> ar </w:t>
      </w:r>
      <w:r w:rsidR="003F59B8" w:rsidRPr="00CB65BD">
        <w:rPr>
          <w:rFonts w:ascii="Times New Roman" w:hAnsi="Times New Roman"/>
          <w:sz w:val="24"/>
          <w:szCs w:val="24"/>
          <w:lang w:eastAsia="ar-SA"/>
        </w:rPr>
        <w:t>i</w:t>
      </w:r>
      <w:r w:rsidRPr="00CB65BD">
        <w:rPr>
          <w:rFonts w:ascii="Times New Roman" w:hAnsi="Times New Roman"/>
          <w:sz w:val="24"/>
          <w:szCs w:val="24"/>
          <w:lang w:eastAsia="ar-SA"/>
        </w:rPr>
        <w:t>nterneta ātrumu vismaz līdz 1 000 Mbit/s (minimālais garantētais lejupielādes / augšupielādes ātrums 600 Mbit/s) līdz gala klientam/dzīvoklim.</w:t>
      </w:r>
    </w:p>
    <w:p w14:paraId="757582EB" w14:textId="2D840F17" w:rsidR="00CD2A12" w:rsidRPr="00CB65BD" w:rsidRDefault="00CD2A12" w:rsidP="00657DA1">
      <w:pPr>
        <w:pStyle w:val="ListParagraph"/>
        <w:numPr>
          <w:ilvl w:val="0"/>
          <w:numId w:val="1"/>
        </w:numPr>
        <w:ind w:left="142" w:firstLine="0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 w:rsidRPr="00CB65BD">
        <w:rPr>
          <w:rFonts w:ascii="Times New Roman" w:hAnsi="Times New Roman" w:cs="Times New Roman"/>
          <w:sz w:val="24"/>
          <w:szCs w:val="24"/>
          <w:lang w:eastAsia="ar-SA"/>
        </w:rPr>
        <w:t xml:space="preserve">Pakalpojuma sniedzējs uzsāk elektronisko sakaru tīkla ierīkošanu tikai pēc Daugavpils pilsētas pašvaldības rakstiskas piekrišanas </w:t>
      </w:r>
      <w:r w:rsidR="00CB65BD" w:rsidRPr="00CB65BD">
        <w:rPr>
          <w:rFonts w:ascii="Times New Roman" w:hAnsi="Times New Roman" w:cs="Times New Roman"/>
          <w:sz w:val="24"/>
          <w:szCs w:val="24"/>
          <w:lang w:eastAsia="ar-SA"/>
        </w:rPr>
        <w:t>un citu nepieciešamo atļauju saņemšanas atbilstoši spēkā esošajiem normatīvajiem aktiem</w:t>
      </w:r>
      <w:r w:rsidRPr="00CB65BD">
        <w:rPr>
          <w:rFonts w:ascii="Times New Roman" w:hAnsi="Times New Roman" w:cs="Times New Roman"/>
          <w:sz w:val="24"/>
          <w:szCs w:val="24"/>
          <w:lang w:eastAsia="ar-SA"/>
        </w:rPr>
        <w:t>.</w:t>
      </w:r>
    </w:p>
    <w:p w14:paraId="32D95FEC" w14:textId="6B29E0D2" w:rsidR="0039176F" w:rsidRPr="00CB65BD" w:rsidRDefault="0039176F" w:rsidP="00657DA1">
      <w:pPr>
        <w:pStyle w:val="ListParagraph"/>
        <w:numPr>
          <w:ilvl w:val="0"/>
          <w:numId w:val="1"/>
        </w:numPr>
        <w:ind w:left="142" w:firstLine="0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ar-SA"/>
        </w:rPr>
      </w:pPr>
      <w:r w:rsidRPr="00CB65BD">
        <w:rPr>
          <w:rFonts w:ascii="Times New Roman" w:hAnsi="Times New Roman" w:cs="Times New Roman"/>
          <w:color w:val="000000" w:themeColor="text1"/>
          <w:sz w:val="24"/>
          <w:szCs w:val="24"/>
          <w:lang w:eastAsia="ar-SA"/>
        </w:rPr>
        <w:t>Pirms elektronisko sakaru tīklu pievada un iekšējā elektroniskā sakaru tīkla ierīkošanas</w:t>
      </w:r>
      <w:r w:rsidR="00C02481" w:rsidRPr="00CB65BD">
        <w:rPr>
          <w:rFonts w:ascii="Times New Roman" w:hAnsi="Times New Roman" w:cs="Times New Roman"/>
          <w:color w:val="000000" w:themeColor="text1"/>
          <w:sz w:val="24"/>
          <w:szCs w:val="24"/>
          <w:lang w:eastAsia="ar-SA"/>
        </w:rPr>
        <w:t xml:space="preserve"> dzīvojamajā mājā</w:t>
      </w:r>
      <w:r w:rsidRPr="00CB65BD">
        <w:rPr>
          <w:rFonts w:ascii="Times New Roman" w:hAnsi="Times New Roman" w:cs="Times New Roman"/>
          <w:color w:val="000000" w:themeColor="text1"/>
          <w:sz w:val="24"/>
          <w:szCs w:val="24"/>
          <w:lang w:eastAsia="ar-SA"/>
        </w:rPr>
        <w:t xml:space="preserve"> izstrādāt nepieciešamo būvniecības ieceres dokumentāciju atbilstoši Ministru kabineta 19.08.2014. noteikumu Nr.501 “Elektronisko sakaru inženierbūvju būvnoteikumi”</w:t>
      </w:r>
      <w:r w:rsidR="00182D60" w:rsidRPr="00CB65BD">
        <w:rPr>
          <w:rFonts w:ascii="Times New Roman" w:hAnsi="Times New Roman" w:cs="Times New Roman"/>
          <w:color w:val="000000" w:themeColor="text1"/>
          <w:sz w:val="24"/>
          <w:szCs w:val="24"/>
          <w:lang w:eastAsia="ar-SA"/>
        </w:rPr>
        <w:t xml:space="preserve"> un ievērojot citus normatīvos aktus būvniecības jomā</w:t>
      </w:r>
      <w:r w:rsidRPr="00CB65BD">
        <w:rPr>
          <w:rFonts w:ascii="Times New Roman" w:hAnsi="Times New Roman" w:cs="Times New Roman"/>
          <w:color w:val="000000" w:themeColor="text1"/>
          <w:sz w:val="24"/>
          <w:szCs w:val="24"/>
          <w:lang w:eastAsia="ar-SA"/>
        </w:rPr>
        <w:t>.</w:t>
      </w:r>
    </w:p>
    <w:p w14:paraId="5841A25F" w14:textId="18C81D8A" w:rsidR="00A415D5" w:rsidRPr="00CB65BD" w:rsidRDefault="00A415D5" w:rsidP="00657DA1">
      <w:pPr>
        <w:pStyle w:val="ListParagraph"/>
        <w:numPr>
          <w:ilvl w:val="0"/>
          <w:numId w:val="1"/>
        </w:numPr>
        <w:ind w:left="142" w:firstLine="0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ar-SA"/>
        </w:rPr>
      </w:pPr>
      <w:r w:rsidRPr="00CB65BD">
        <w:rPr>
          <w:rFonts w:ascii="Times New Roman" w:hAnsi="Times New Roman" w:cs="Times New Roman"/>
          <w:color w:val="000000" w:themeColor="text1"/>
          <w:sz w:val="24"/>
          <w:szCs w:val="24"/>
          <w:lang w:eastAsia="ar-SA"/>
        </w:rPr>
        <w:t xml:space="preserve">Būvniecības ieceres dokumentācijā attēlot elektroniskā sakaru tīkla izvietojumu </w:t>
      </w:r>
      <w:r w:rsidR="00C02481" w:rsidRPr="00CB65BD">
        <w:rPr>
          <w:rFonts w:ascii="Times New Roman" w:hAnsi="Times New Roman" w:cs="Times New Roman"/>
          <w:color w:val="000000" w:themeColor="text1"/>
          <w:sz w:val="24"/>
          <w:szCs w:val="24"/>
          <w:lang w:eastAsia="ar-SA"/>
        </w:rPr>
        <w:t>dzīvojamā mājā</w:t>
      </w:r>
      <w:r w:rsidRPr="00CB65BD">
        <w:rPr>
          <w:rFonts w:ascii="Times New Roman" w:hAnsi="Times New Roman" w:cs="Times New Roman"/>
          <w:color w:val="000000" w:themeColor="text1"/>
          <w:sz w:val="24"/>
          <w:szCs w:val="24"/>
          <w:lang w:eastAsia="ar-SA"/>
        </w:rPr>
        <w:t xml:space="preserve"> (kanālos, penāļos, augstuma atzīmes, aprīkojumam, iekārtām un ierīcēm, kas paredzētas elektronisko sakaru pakalpojumu nodrošināšanai</w:t>
      </w:r>
      <w:r w:rsidR="00030EE3" w:rsidRPr="00CB65BD">
        <w:rPr>
          <w:rFonts w:ascii="Times New Roman" w:hAnsi="Times New Roman" w:cs="Times New Roman"/>
          <w:color w:val="000000" w:themeColor="text1"/>
          <w:sz w:val="24"/>
          <w:szCs w:val="24"/>
          <w:lang w:eastAsia="ar-SA"/>
        </w:rPr>
        <w:t>,</w:t>
      </w:r>
      <w:r w:rsidRPr="00CB65BD">
        <w:rPr>
          <w:rFonts w:ascii="Times New Roman" w:hAnsi="Times New Roman" w:cs="Times New Roman"/>
          <w:color w:val="000000" w:themeColor="text1"/>
          <w:sz w:val="24"/>
          <w:szCs w:val="24"/>
          <w:lang w:eastAsia="ar-SA"/>
        </w:rPr>
        <w:t xml:space="preserve"> izvietošanas</w:t>
      </w:r>
      <w:r w:rsidR="00030EE3" w:rsidRPr="00CB65BD">
        <w:rPr>
          <w:rFonts w:ascii="Times New Roman" w:hAnsi="Times New Roman" w:cs="Times New Roman"/>
          <w:color w:val="000000" w:themeColor="text1"/>
          <w:sz w:val="24"/>
          <w:szCs w:val="24"/>
          <w:lang w:eastAsia="ar-SA"/>
        </w:rPr>
        <w:t xml:space="preserve"> vietas, atsevišķa abonenta līnijas pieslēguma punkta vietas u.c.). Pašvaldība pirms būvniecības ieceres dokumentācijas saskaņošanas var lūgt papildus </w:t>
      </w:r>
      <w:r w:rsidR="006B3D23" w:rsidRPr="00CB65BD">
        <w:rPr>
          <w:rFonts w:ascii="Times New Roman" w:hAnsi="Times New Roman" w:cs="Times New Roman"/>
          <w:color w:val="000000" w:themeColor="text1"/>
          <w:sz w:val="24"/>
          <w:szCs w:val="24"/>
          <w:lang w:eastAsia="ar-SA"/>
        </w:rPr>
        <w:t xml:space="preserve">detalizēt elektroniskā sakaru tīkla izvietojumu </w:t>
      </w:r>
      <w:r w:rsidR="008506BE" w:rsidRPr="00CB65BD">
        <w:rPr>
          <w:rFonts w:ascii="Times New Roman" w:hAnsi="Times New Roman" w:cs="Times New Roman"/>
          <w:color w:val="000000" w:themeColor="text1"/>
          <w:sz w:val="24"/>
          <w:szCs w:val="24"/>
          <w:lang w:eastAsia="ar-SA"/>
        </w:rPr>
        <w:t>dzīvojamā mājā</w:t>
      </w:r>
      <w:r w:rsidR="0035180A" w:rsidRPr="00CB65BD">
        <w:rPr>
          <w:rFonts w:ascii="Times New Roman" w:hAnsi="Times New Roman" w:cs="Times New Roman"/>
          <w:color w:val="000000" w:themeColor="text1"/>
          <w:sz w:val="24"/>
          <w:szCs w:val="24"/>
          <w:lang w:eastAsia="ar-SA"/>
        </w:rPr>
        <w:t>.</w:t>
      </w:r>
    </w:p>
    <w:p w14:paraId="68FEF4D8" w14:textId="1554E88F" w:rsidR="006B3D23" w:rsidRPr="00CB65BD" w:rsidRDefault="006B3D23" w:rsidP="00657DA1">
      <w:pPr>
        <w:pStyle w:val="ListParagraph"/>
        <w:numPr>
          <w:ilvl w:val="0"/>
          <w:numId w:val="1"/>
        </w:numPr>
        <w:ind w:left="142" w:firstLine="0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ar-SA"/>
        </w:rPr>
      </w:pPr>
      <w:r w:rsidRPr="00CB65BD">
        <w:rPr>
          <w:rFonts w:ascii="Times New Roman" w:hAnsi="Times New Roman" w:cs="Times New Roman"/>
          <w:color w:val="000000" w:themeColor="text1"/>
          <w:sz w:val="24"/>
          <w:szCs w:val="24"/>
          <w:lang w:eastAsia="ar-SA"/>
        </w:rPr>
        <w:t>Būvniecības ieceres dokumentāciju saskaņot ar</w:t>
      </w:r>
      <w:r w:rsidR="003F59B8" w:rsidRPr="00CB65BD">
        <w:rPr>
          <w:rFonts w:ascii="Times New Roman" w:hAnsi="Times New Roman" w:cs="Times New Roman"/>
          <w:color w:val="000000" w:themeColor="text1"/>
          <w:sz w:val="24"/>
          <w:szCs w:val="24"/>
          <w:lang w:eastAsia="ar-SA"/>
        </w:rPr>
        <w:t xml:space="preserve"> dzīvojamās mājas</w:t>
      </w:r>
      <w:r w:rsidRPr="00CB65BD">
        <w:rPr>
          <w:rFonts w:ascii="Times New Roman" w:hAnsi="Times New Roman" w:cs="Times New Roman"/>
          <w:color w:val="000000" w:themeColor="text1"/>
          <w:sz w:val="24"/>
          <w:szCs w:val="24"/>
          <w:lang w:eastAsia="ar-SA"/>
        </w:rPr>
        <w:t xml:space="preserve"> īpašnieku</w:t>
      </w:r>
      <w:r w:rsidR="00C02481" w:rsidRPr="00CB65BD">
        <w:rPr>
          <w:rFonts w:ascii="Times New Roman" w:hAnsi="Times New Roman" w:cs="Times New Roman"/>
          <w:color w:val="000000" w:themeColor="text1"/>
          <w:sz w:val="24"/>
          <w:szCs w:val="24"/>
          <w:lang w:eastAsia="ar-SA"/>
        </w:rPr>
        <w:t xml:space="preserve"> un</w:t>
      </w:r>
      <w:r w:rsidR="008866AA" w:rsidRPr="00CB65BD">
        <w:rPr>
          <w:rFonts w:ascii="Times New Roman" w:hAnsi="Times New Roman" w:cs="Times New Roman"/>
          <w:color w:val="000000" w:themeColor="text1"/>
          <w:sz w:val="24"/>
          <w:szCs w:val="24"/>
          <w:lang w:eastAsia="ar-SA"/>
        </w:rPr>
        <w:t xml:space="preserve"> </w:t>
      </w:r>
      <w:r w:rsidR="003F59B8" w:rsidRPr="00CB65BD">
        <w:rPr>
          <w:rFonts w:ascii="Times New Roman" w:hAnsi="Times New Roman" w:cs="Times New Roman"/>
          <w:color w:val="000000" w:themeColor="text1"/>
          <w:sz w:val="24"/>
          <w:szCs w:val="24"/>
          <w:lang w:eastAsia="ar-SA"/>
        </w:rPr>
        <w:t>dzīvojamās mājas</w:t>
      </w:r>
      <w:r w:rsidR="008866AA" w:rsidRPr="00CB65BD">
        <w:rPr>
          <w:rFonts w:ascii="Times New Roman" w:hAnsi="Times New Roman" w:cs="Times New Roman"/>
          <w:color w:val="000000" w:themeColor="text1"/>
          <w:sz w:val="24"/>
          <w:szCs w:val="24"/>
          <w:lang w:eastAsia="ar-SA"/>
        </w:rPr>
        <w:t xml:space="preserve"> pārvaldnieku</w:t>
      </w:r>
      <w:r w:rsidR="003F59B8" w:rsidRPr="00CB65BD">
        <w:rPr>
          <w:rFonts w:ascii="Times New Roman" w:hAnsi="Times New Roman" w:cs="Times New Roman"/>
          <w:color w:val="000000" w:themeColor="text1"/>
          <w:sz w:val="24"/>
          <w:szCs w:val="24"/>
          <w:lang w:eastAsia="ar-SA"/>
        </w:rPr>
        <w:t>,</w:t>
      </w:r>
      <w:r w:rsidR="00E5303D" w:rsidRPr="00CB65BD">
        <w:rPr>
          <w:rFonts w:ascii="Times New Roman" w:hAnsi="Times New Roman" w:cs="Times New Roman"/>
          <w:color w:val="000000" w:themeColor="text1"/>
          <w:sz w:val="24"/>
          <w:szCs w:val="24"/>
          <w:lang w:eastAsia="ar-SA"/>
        </w:rPr>
        <w:t xml:space="preserve"> zemes vienības īpašnieku</w:t>
      </w:r>
      <w:r w:rsidRPr="00CB65BD">
        <w:rPr>
          <w:rFonts w:ascii="Times New Roman" w:hAnsi="Times New Roman" w:cs="Times New Roman"/>
          <w:color w:val="000000" w:themeColor="text1"/>
          <w:sz w:val="24"/>
          <w:szCs w:val="24"/>
          <w:lang w:eastAsia="ar-SA"/>
        </w:rPr>
        <w:t xml:space="preserve"> </w:t>
      </w:r>
      <w:r w:rsidR="00E5303D" w:rsidRPr="00CB65BD">
        <w:rPr>
          <w:rFonts w:ascii="Times New Roman" w:hAnsi="Times New Roman" w:cs="Times New Roman"/>
          <w:color w:val="000000" w:themeColor="text1"/>
          <w:sz w:val="24"/>
          <w:szCs w:val="24"/>
          <w:lang w:eastAsia="ar-SA"/>
        </w:rPr>
        <w:t>(</w:t>
      </w:r>
      <w:r w:rsidRPr="00CB65BD">
        <w:rPr>
          <w:rFonts w:ascii="Times New Roman" w:hAnsi="Times New Roman" w:cs="Times New Roman"/>
          <w:color w:val="000000" w:themeColor="text1"/>
          <w:sz w:val="24"/>
          <w:szCs w:val="24"/>
          <w:lang w:eastAsia="ar-SA"/>
        </w:rPr>
        <w:t xml:space="preserve">ja elektroniskā sakaru tīkla pievads tiks ierīkots ārpus </w:t>
      </w:r>
      <w:r w:rsidR="003F59B8" w:rsidRPr="00CB65BD">
        <w:rPr>
          <w:rFonts w:ascii="Times New Roman" w:hAnsi="Times New Roman" w:cs="Times New Roman"/>
          <w:color w:val="000000" w:themeColor="text1"/>
          <w:sz w:val="24"/>
          <w:szCs w:val="24"/>
          <w:lang w:eastAsia="ar-SA"/>
        </w:rPr>
        <w:t>dzīvojamās mājas</w:t>
      </w:r>
      <w:r w:rsidR="00E5303D" w:rsidRPr="00CB65BD">
        <w:rPr>
          <w:rFonts w:ascii="Times New Roman" w:hAnsi="Times New Roman" w:cs="Times New Roman"/>
          <w:color w:val="000000" w:themeColor="text1"/>
          <w:sz w:val="24"/>
          <w:szCs w:val="24"/>
          <w:lang w:eastAsia="ar-SA"/>
        </w:rPr>
        <w:t>)</w:t>
      </w:r>
      <w:r w:rsidR="00690303" w:rsidRPr="00CB65BD">
        <w:rPr>
          <w:rFonts w:ascii="Times New Roman" w:hAnsi="Times New Roman" w:cs="Times New Roman"/>
          <w:color w:val="000000" w:themeColor="text1"/>
          <w:sz w:val="24"/>
          <w:szCs w:val="24"/>
          <w:lang w:eastAsia="ar-SA"/>
        </w:rPr>
        <w:t xml:space="preserve"> un trešajām personām, kuru tiesības tiek skartas, ja normatīvajos aktos par saskaņojuma nepieciešamību nav noteikts citādi, un ievērojot citos normatīvajos aktos noteiktās prasības.</w:t>
      </w:r>
      <w:r w:rsidR="0035180A" w:rsidRPr="00CB65BD">
        <w:rPr>
          <w:rFonts w:ascii="Times New Roman" w:hAnsi="Times New Roman" w:cs="Times New Roman"/>
          <w:color w:val="000000" w:themeColor="text1"/>
          <w:sz w:val="24"/>
          <w:szCs w:val="24"/>
          <w:lang w:eastAsia="ar-SA"/>
        </w:rPr>
        <w:t xml:space="preserve"> </w:t>
      </w:r>
    </w:p>
    <w:p w14:paraId="1803F69C" w14:textId="41FB560C" w:rsidR="000575AF" w:rsidRPr="00CB65BD" w:rsidRDefault="000575AF" w:rsidP="00657DA1">
      <w:pPr>
        <w:pStyle w:val="ListParagraph"/>
        <w:numPr>
          <w:ilvl w:val="0"/>
          <w:numId w:val="1"/>
        </w:numPr>
        <w:ind w:left="142" w:firstLine="0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ar-SA"/>
        </w:rPr>
      </w:pPr>
      <w:r w:rsidRPr="00CB65BD">
        <w:rPr>
          <w:rFonts w:ascii="Times New Roman" w:hAnsi="Times New Roman" w:cs="Times New Roman"/>
          <w:color w:val="000000" w:themeColor="text1"/>
          <w:sz w:val="24"/>
          <w:szCs w:val="24"/>
          <w:lang w:eastAsia="ar-SA"/>
        </w:rPr>
        <w:t xml:space="preserve">Gadījumā, ja rodas nepieciešamība veikt atkāpes no būvniecības ieceres dokumentācijas vai izmaiņas būvniecības ieceres dokumentācijā, pirms atkāpju vai izmaiņu veikšanas tās jāsaskaņo ar </w:t>
      </w:r>
      <w:r w:rsidR="003F59B8" w:rsidRPr="00CB65BD">
        <w:rPr>
          <w:rFonts w:ascii="Times New Roman" w:hAnsi="Times New Roman" w:cs="Times New Roman"/>
          <w:color w:val="000000" w:themeColor="text1"/>
          <w:sz w:val="24"/>
          <w:szCs w:val="24"/>
          <w:lang w:eastAsia="ar-SA"/>
        </w:rPr>
        <w:t>dzīvojamās mājas</w:t>
      </w:r>
      <w:r w:rsidRPr="00CB65BD">
        <w:rPr>
          <w:rFonts w:ascii="Times New Roman" w:hAnsi="Times New Roman" w:cs="Times New Roman"/>
          <w:color w:val="000000" w:themeColor="text1"/>
          <w:sz w:val="24"/>
          <w:szCs w:val="24"/>
          <w:lang w:eastAsia="ar-SA"/>
        </w:rPr>
        <w:t xml:space="preserve"> īpašnieku</w:t>
      </w:r>
      <w:r w:rsidR="003F59B8" w:rsidRPr="00CB65BD">
        <w:rPr>
          <w:rFonts w:ascii="Times New Roman" w:hAnsi="Times New Roman" w:cs="Times New Roman"/>
          <w:color w:val="000000" w:themeColor="text1"/>
          <w:sz w:val="24"/>
          <w:szCs w:val="24"/>
          <w:lang w:eastAsia="ar-SA"/>
        </w:rPr>
        <w:t xml:space="preserve"> un</w:t>
      </w:r>
      <w:r w:rsidRPr="00CB65BD">
        <w:rPr>
          <w:rFonts w:ascii="Times New Roman" w:hAnsi="Times New Roman" w:cs="Times New Roman"/>
          <w:color w:val="000000" w:themeColor="text1"/>
          <w:sz w:val="24"/>
          <w:szCs w:val="24"/>
          <w:lang w:eastAsia="ar-SA"/>
        </w:rPr>
        <w:t xml:space="preserve"> pārvaldnieku.</w:t>
      </w:r>
    </w:p>
    <w:p w14:paraId="6B1886FA" w14:textId="77777777" w:rsidR="0039176F" w:rsidRPr="00CB65BD" w:rsidRDefault="0039176F" w:rsidP="00657DA1">
      <w:pPr>
        <w:pStyle w:val="ListParagraph"/>
        <w:numPr>
          <w:ilvl w:val="0"/>
          <w:numId w:val="1"/>
        </w:numPr>
        <w:ind w:left="142" w:firstLine="0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ar-SA"/>
        </w:rPr>
      </w:pPr>
      <w:r w:rsidRPr="00CB65BD">
        <w:rPr>
          <w:rFonts w:ascii="Times New Roman" w:hAnsi="Times New Roman" w:cs="Times New Roman"/>
          <w:color w:val="000000" w:themeColor="text1"/>
          <w:sz w:val="24"/>
          <w:szCs w:val="24"/>
          <w:lang w:eastAsia="ar-SA"/>
        </w:rPr>
        <w:t>Pakalpojuma sniedzēji patstāvīgi nodrošina elektroapgādi savā īpašumā esošajām aprīkojuma</w:t>
      </w:r>
      <w:r w:rsidR="00A415D5" w:rsidRPr="00CB65BD">
        <w:rPr>
          <w:rFonts w:ascii="Times New Roman" w:hAnsi="Times New Roman" w:cs="Times New Roman"/>
          <w:color w:val="000000" w:themeColor="text1"/>
          <w:sz w:val="24"/>
          <w:szCs w:val="24"/>
          <w:lang w:eastAsia="ar-SA"/>
        </w:rPr>
        <w:t>m</w:t>
      </w:r>
      <w:r w:rsidRPr="00CB65BD">
        <w:rPr>
          <w:rFonts w:ascii="Times New Roman" w:hAnsi="Times New Roman" w:cs="Times New Roman"/>
          <w:color w:val="000000" w:themeColor="text1"/>
          <w:sz w:val="24"/>
          <w:szCs w:val="24"/>
          <w:lang w:eastAsia="ar-SA"/>
        </w:rPr>
        <w:t>, iekārtām un ierīcēm</w:t>
      </w:r>
      <w:r w:rsidR="00A415D5" w:rsidRPr="00CB65BD">
        <w:rPr>
          <w:rFonts w:ascii="Times New Roman" w:hAnsi="Times New Roman" w:cs="Times New Roman"/>
          <w:color w:val="000000" w:themeColor="text1"/>
          <w:sz w:val="24"/>
          <w:szCs w:val="24"/>
          <w:lang w:eastAsia="ar-SA"/>
        </w:rPr>
        <w:t>, kas</w:t>
      </w:r>
      <w:r w:rsidRPr="00CB65BD">
        <w:rPr>
          <w:rFonts w:ascii="Times New Roman" w:hAnsi="Times New Roman" w:cs="Times New Roman"/>
          <w:color w:val="000000" w:themeColor="text1"/>
          <w:sz w:val="24"/>
          <w:szCs w:val="24"/>
          <w:lang w:eastAsia="ar-SA"/>
        </w:rPr>
        <w:t xml:space="preserve"> paredzēt</w:t>
      </w:r>
      <w:r w:rsidR="00A415D5" w:rsidRPr="00CB65BD">
        <w:rPr>
          <w:rFonts w:ascii="Times New Roman" w:hAnsi="Times New Roman" w:cs="Times New Roman"/>
          <w:color w:val="000000" w:themeColor="text1"/>
          <w:sz w:val="24"/>
          <w:szCs w:val="24"/>
          <w:lang w:eastAsia="ar-SA"/>
        </w:rPr>
        <w:t>a</w:t>
      </w:r>
      <w:r w:rsidRPr="00CB65BD">
        <w:rPr>
          <w:rFonts w:ascii="Times New Roman" w:hAnsi="Times New Roman" w:cs="Times New Roman"/>
          <w:color w:val="000000" w:themeColor="text1"/>
          <w:sz w:val="24"/>
          <w:szCs w:val="24"/>
          <w:lang w:eastAsia="ar-SA"/>
        </w:rPr>
        <w:t>s elektronisko sa</w:t>
      </w:r>
      <w:r w:rsidR="00A415D5" w:rsidRPr="00CB65BD">
        <w:rPr>
          <w:rFonts w:ascii="Times New Roman" w:hAnsi="Times New Roman" w:cs="Times New Roman"/>
          <w:color w:val="000000" w:themeColor="text1"/>
          <w:sz w:val="24"/>
          <w:szCs w:val="24"/>
          <w:lang w:eastAsia="ar-SA"/>
        </w:rPr>
        <w:t>karu pakalpojumu nodrošināšanai.</w:t>
      </w:r>
    </w:p>
    <w:p w14:paraId="26FF0987" w14:textId="294B9CD2" w:rsidR="00DE2D33" w:rsidRPr="00CE362D" w:rsidRDefault="00DE2D33" w:rsidP="00657DA1">
      <w:pPr>
        <w:pStyle w:val="ListParagraph"/>
        <w:numPr>
          <w:ilvl w:val="0"/>
          <w:numId w:val="1"/>
        </w:numPr>
        <w:ind w:left="142" w:firstLine="0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ar-SA"/>
        </w:rPr>
      </w:pPr>
      <w:r w:rsidRPr="00CE362D">
        <w:rPr>
          <w:rFonts w:ascii="Times New Roman" w:hAnsi="Times New Roman" w:cs="Times New Roman"/>
          <w:color w:val="000000" w:themeColor="text1"/>
          <w:sz w:val="24"/>
          <w:szCs w:val="24"/>
          <w:lang w:eastAsia="ar-SA"/>
        </w:rPr>
        <w:t>Pakalpojuma sniedzēji ir</w:t>
      </w:r>
      <w:r w:rsidR="00C04B2A" w:rsidRPr="00CE362D">
        <w:rPr>
          <w:rFonts w:ascii="Times New Roman" w:hAnsi="Times New Roman" w:cs="Times New Roman"/>
          <w:color w:val="000000" w:themeColor="text1"/>
          <w:sz w:val="24"/>
          <w:szCs w:val="24"/>
          <w:lang w:eastAsia="ar-SA"/>
        </w:rPr>
        <w:t xml:space="preserve"> atbildīgi par savā īpašumā esošo elektronisko sakaru tīklu</w:t>
      </w:r>
      <w:r w:rsidR="00E5303D">
        <w:rPr>
          <w:rFonts w:ascii="Times New Roman" w:hAnsi="Times New Roman" w:cs="Times New Roman"/>
          <w:color w:val="000000" w:themeColor="text1"/>
          <w:sz w:val="24"/>
          <w:szCs w:val="24"/>
          <w:lang w:eastAsia="ar-SA"/>
        </w:rPr>
        <w:t xml:space="preserve"> tehnisko stāvokli</w:t>
      </w:r>
      <w:r w:rsidR="003F59B8">
        <w:rPr>
          <w:rFonts w:ascii="Times New Roman" w:hAnsi="Times New Roman" w:cs="Times New Roman"/>
          <w:color w:val="000000" w:themeColor="text1"/>
          <w:sz w:val="24"/>
          <w:szCs w:val="24"/>
          <w:lang w:eastAsia="ar-SA"/>
        </w:rPr>
        <w:t xml:space="preserve"> un</w:t>
      </w:r>
      <w:r w:rsidR="00C04B2A" w:rsidRPr="00CE362D">
        <w:rPr>
          <w:rFonts w:ascii="Times New Roman" w:hAnsi="Times New Roman" w:cs="Times New Roman"/>
          <w:color w:val="000000" w:themeColor="text1"/>
          <w:sz w:val="24"/>
          <w:szCs w:val="24"/>
          <w:lang w:eastAsia="ar-SA"/>
        </w:rPr>
        <w:t xml:space="preserve"> par saviem līdzekļiem nodrošina to uzturēšanu un atjaunošanu</w:t>
      </w:r>
      <w:r w:rsidR="00E5303D">
        <w:rPr>
          <w:rFonts w:ascii="Times New Roman" w:hAnsi="Times New Roman" w:cs="Times New Roman"/>
          <w:color w:val="000000" w:themeColor="text1"/>
          <w:sz w:val="24"/>
          <w:szCs w:val="24"/>
          <w:lang w:eastAsia="ar-SA"/>
        </w:rPr>
        <w:t xml:space="preserve"> (tajā skaitā trešo personu prettiesiskas rīcības gadījumā)</w:t>
      </w:r>
      <w:r w:rsidR="00C04B2A" w:rsidRPr="00CE362D">
        <w:rPr>
          <w:rFonts w:ascii="Times New Roman" w:hAnsi="Times New Roman" w:cs="Times New Roman"/>
          <w:color w:val="000000" w:themeColor="text1"/>
          <w:sz w:val="24"/>
          <w:szCs w:val="24"/>
          <w:lang w:eastAsia="ar-SA"/>
        </w:rPr>
        <w:t>.</w:t>
      </w:r>
      <w:r w:rsidR="005E080A" w:rsidRPr="00CE362D">
        <w:rPr>
          <w:rFonts w:ascii="Times New Roman" w:hAnsi="Times New Roman" w:cs="Times New Roman"/>
          <w:color w:val="000000" w:themeColor="text1"/>
          <w:sz w:val="24"/>
          <w:szCs w:val="24"/>
          <w:lang w:eastAsia="ar-SA"/>
        </w:rPr>
        <w:t xml:space="preserve"> </w:t>
      </w:r>
    </w:p>
    <w:p w14:paraId="211D3851" w14:textId="0E809C49" w:rsidR="00DF093F" w:rsidRPr="00CE362D" w:rsidRDefault="00AF6E13" w:rsidP="00657DA1">
      <w:pPr>
        <w:pStyle w:val="ListParagraph"/>
        <w:numPr>
          <w:ilvl w:val="0"/>
          <w:numId w:val="1"/>
        </w:numPr>
        <w:ind w:left="142" w:firstLine="0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ar-SA"/>
        </w:rPr>
      </w:pPr>
      <w:r w:rsidRPr="00CE362D">
        <w:rPr>
          <w:rFonts w:ascii="Times New Roman" w:hAnsi="Times New Roman" w:cs="Times New Roman"/>
          <w:color w:val="000000" w:themeColor="text1"/>
          <w:sz w:val="24"/>
          <w:szCs w:val="24"/>
          <w:lang w:eastAsia="ar-SA"/>
        </w:rPr>
        <w:t>Elektronisko sakaru tīklu pie</w:t>
      </w:r>
      <w:r w:rsidR="008866AA" w:rsidRPr="00CE362D">
        <w:rPr>
          <w:rFonts w:ascii="Times New Roman" w:hAnsi="Times New Roman" w:cs="Times New Roman"/>
          <w:color w:val="000000" w:themeColor="text1"/>
          <w:sz w:val="24"/>
          <w:szCs w:val="24"/>
          <w:lang w:eastAsia="ar-SA"/>
        </w:rPr>
        <w:t>vadus ierīkot</w:t>
      </w:r>
      <w:r w:rsidR="006E7786">
        <w:rPr>
          <w:rFonts w:ascii="Times New Roman" w:hAnsi="Times New Roman" w:cs="Times New Roman"/>
          <w:color w:val="000000" w:themeColor="text1"/>
          <w:sz w:val="24"/>
          <w:szCs w:val="24"/>
          <w:lang w:eastAsia="ar-SA"/>
        </w:rPr>
        <w:t xml:space="preserve"> dzīvojamās mājas</w:t>
      </w:r>
      <w:r w:rsidR="008866AA" w:rsidRPr="00CE362D">
        <w:rPr>
          <w:rFonts w:ascii="Times New Roman" w:hAnsi="Times New Roman" w:cs="Times New Roman"/>
          <w:color w:val="000000" w:themeColor="text1"/>
          <w:sz w:val="24"/>
          <w:szCs w:val="24"/>
          <w:lang w:eastAsia="ar-SA"/>
        </w:rPr>
        <w:t xml:space="preserve"> bēniņos vai pagrabstāvā. Kāpņutelpās v</w:t>
      </w:r>
      <w:r w:rsidR="0095642F" w:rsidRPr="00CE362D">
        <w:rPr>
          <w:rFonts w:ascii="Times New Roman" w:hAnsi="Times New Roman" w:cs="Times New Roman"/>
          <w:color w:val="000000" w:themeColor="text1"/>
          <w:sz w:val="24"/>
          <w:szCs w:val="24"/>
          <w:lang w:eastAsia="ar-SA"/>
        </w:rPr>
        <w:t>ertikālos tīklus ierīkot esošajās inženiertīklu šahtās</w:t>
      </w:r>
      <w:r w:rsidR="008866AA" w:rsidRPr="00CE362D">
        <w:rPr>
          <w:rFonts w:ascii="Times New Roman" w:hAnsi="Times New Roman" w:cs="Times New Roman"/>
          <w:color w:val="000000" w:themeColor="text1"/>
          <w:sz w:val="24"/>
          <w:szCs w:val="24"/>
          <w:lang w:eastAsia="ar-SA"/>
        </w:rPr>
        <w:t xml:space="preserve"> </w:t>
      </w:r>
      <w:r w:rsidR="0095642F" w:rsidRPr="00CE362D">
        <w:rPr>
          <w:rFonts w:ascii="Times New Roman" w:hAnsi="Times New Roman" w:cs="Times New Roman"/>
          <w:color w:val="000000" w:themeColor="text1"/>
          <w:sz w:val="24"/>
          <w:szCs w:val="24"/>
          <w:lang w:eastAsia="ar-SA"/>
        </w:rPr>
        <w:t>(</w:t>
      </w:r>
      <w:r w:rsidR="008866AA" w:rsidRPr="00CE362D">
        <w:rPr>
          <w:rFonts w:ascii="Times New Roman" w:hAnsi="Times New Roman" w:cs="Times New Roman"/>
          <w:color w:val="000000" w:themeColor="text1"/>
          <w:sz w:val="24"/>
          <w:szCs w:val="24"/>
          <w:lang w:eastAsia="ar-SA"/>
        </w:rPr>
        <w:t>kanālos</w:t>
      </w:r>
      <w:r w:rsidR="0095642F" w:rsidRPr="00CE362D">
        <w:rPr>
          <w:rFonts w:ascii="Times New Roman" w:hAnsi="Times New Roman" w:cs="Times New Roman"/>
          <w:color w:val="000000" w:themeColor="text1"/>
          <w:sz w:val="24"/>
          <w:szCs w:val="24"/>
          <w:lang w:eastAsia="ar-SA"/>
        </w:rPr>
        <w:t>)</w:t>
      </w:r>
      <w:r w:rsidR="008866AA" w:rsidRPr="00CE362D">
        <w:rPr>
          <w:rFonts w:ascii="Times New Roman" w:hAnsi="Times New Roman" w:cs="Times New Roman"/>
          <w:color w:val="000000" w:themeColor="text1"/>
          <w:sz w:val="24"/>
          <w:szCs w:val="24"/>
          <w:lang w:eastAsia="ar-SA"/>
        </w:rPr>
        <w:t>. Maksimāli izvietot vadus neredzamās vietās (</w:t>
      </w:r>
      <w:r w:rsidR="0095642F" w:rsidRPr="00CE362D">
        <w:rPr>
          <w:rFonts w:ascii="Times New Roman" w:hAnsi="Times New Roman" w:cs="Times New Roman"/>
          <w:color w:val="000000" w:themeColor="text1"/>
          <w:sz w:val="24"/>
          <w:szCs w:val="24"/>
          <w:lang w:eastAsia="ar-SA"/>
        </w:rPr>
        <w:t>inženiertīklu šahtās (kanālos)</w:t>
      </w:r>
      <w:r w:rsidR="008866AA" w:rsidRPr="00CE362D">
        <w:rPr>
          <w:rFonts w:ascii="Times New Roman" w:hAnsi="Times New Roman" w:cs="Times New Roman"/>
          <w:color w:val="000000" w:themeColor="text1"/>
          <w:sz w:val="24"/>
          <w:szCs w:val="24"/>
          <w:lang w:eastAsia="ar-SA"/>
        </w:rPr>
        <w:t>, zem griestiem, grīd</w:t>
      </w:r>
      <w:r w:rsidR="0095642F" w:rsidRPr="00CE362D">
        <w:rPr>
          <w:rFonts w:ascii="Times New Roman" w:hAnsi="Times New Roman" w:cs="Times New Roman"/>
          <w:color w:val="000000" w:themeColor="text1"/>
          <w:sz w:val="24"/>
          <w:szCs w:val="24"/>
          <w:lang w:eastAsia="ar-SA"/>
        </w:rPr>
        <w:t>u līstēs</w:t>
      </w:r>
      <w:r w:rsidR="008866AA" w:rsidRPr="00CE362D">
        <w:rPr>
          <w:rFonts w:ascii="Times New Roman" w:hAnsi="Times New Roman" w:cs="Times New Roman"/>
          <w:color w:val="000000" w:themeColor="text1"/>
          <w:sz w:val="24"/>
          <w:szCs w:val="24"/>
          <w:lang w:eastAsia="ar-SA"/>
        </w:rPr>
        <w:t xml:space="preserve"> u.c.), vietās, kur tas nav tehniski iespējams, izmantot penāļus</w:t>
      </w:r>
      <w:r w:rsidR="00FE2BE1" w:rsidRPr="00CE362D">
        <w:rPr>
          <w:rFonts w:ascii="Times New Roman" w:hAnsi="Times New Roman" w:cs="Times New Roman"/>
          <w:color w:val="000000" w:themeColor="text1"/>
          <w:sz w:val="24"/>
          <w:szCs w:val="24"/>
          <w:lang w:eastAsia="ar-SA"/>
        </w:rPr>
        <w:t>. Ievadus dzīvokļos paredzēt maksimāli attālināti no elektroapgādes tīkliem.</w:t>
      </w:r>
      <w:r w:rsidR="00DF093F" w:rsidRPr="00CE362D">
        <w:rPr>
          <w:rFonts w:ascii="Times New Roman" w:hAnsi="Times New Roman" w:cs="Times New Roman"/>
          <w:color w:val="000000" w:themeColor="text1"/>
          <w:sz w:val="24"/>
          <w:szCs w:val="24"/>
          <w:lang w:eastAsia="ar-SA"/>
        </w:rPr>
        <w:t xml:space="preserve"> Nav pieļaujama jaunu </w:t>
      </w:r>
      <w:r w:rsidR="0095642F" w:rsidRPr="00CE362D">
        <w:rPr>
          <w:rFonts w:ascii="Times New Roman" w:hAnsi="Times New Roman" w:cs="Times New Roman"/>
          <w:color w:val="000000" w:themeColor="text1"/>
          <w:sz w:val="24"/>
          <w:szCs w:val="24"/>
          <w:lang w:eastAsia="ar-SA"/>
        </w:rPr>
        <w:t>inženiertīklu šahtu (kanālu)</w:t>
      </w:r>
      <w:r w:rsidR="00DF093F" w:rsidRPr="00CE362D">
        <w:rPr>
          <w:rFonts w:ascii="Times New Roman" w:hAnsi="Times New Roman" w:cs="Times New Roman"/>
          <w:color w:val="000000" w:themeColor="text1"/>
          <w:sz w:val="24"/>
          <w:szCs w:val="24"/>
          <w:lang w:eastAsia="ar-SA"/>
        </w:rPr>
        <w:t xml:space="preserve"> veidošana sienās vai jaunu atveru izveidošana starpstāvu pārsegumos.</w:t>
      </w:r>
      <w:r w:rsidR="00823037" w:rsidRPr="00CE362D">
        <w:rPr>
          <w:rFonts w:ascii="Times New Roman" w:hAnsi="Times New Roman" w:cs="Times New Roman"/>
          <w:color w:val="000000" w:themeColor="text1"/>
          <w:sz w:val="24"/>
          <w:szCs w:val="24"/>
          <w:lang w:eastAsia="ar-SA"/>
        </w:rPr>
        <w:t xml:space="preserve"> Pēc elektroniskā sakara tīkla ierīkošanas nodrošināt inženiertī</w:t>
      </w:r>
      <w:r w:rsidR="002A6597" w:rsidRPr="00CE362D">
        <w:rPr>
          <w:rFonts w:ascii="Times New Roman" w:hAnsi="Times New Roman" w:cs="Times New Roman"/>
          <w:color w:val="000000" w:themeColor="text1"/>
          <w:sz w:val="24"/>
          <w:szCs w:val="24"/>
          <w:lang w:eastAsia="ar-SA"/>
        </w:rPr>
        <w:t>klu šahtu ugunsizturības robežu, nodrošināt, lai atveres starpstāvu pārsegumos un sienās pēc vadu ievilkšanas tiktu aizpild</w:t>
      </w:r>
      <w:r w:rsidR="008E37D0">
        <w:rPr>
          <w:rFonts w:ascii="Times New Roman" w:hAnsi="Times New Roman" w:cs="Times New Roman"/>
          <w:color w:val="000000" w:themeColor="text1"/>
          <w:sz w:val="24"/>
          <w:szCs w:val="24"/>
          <w:lang w:eastAsia="ar-SA"/>
        </w:rPr>
        <w:t>īt</w:t>
      </w:r>
      <w:r w:rsidR="002A6597" w:rsidRPr="00CE362D">
        <w:rPr>
          <w:rFonts w:ascii="Times New Roman" w:hAnsi="Times New Roman" w:cs="Times New Roman"/>
          <w:color w:val="000000" w:themeColor="text1"/>
          <w:sz w:val="24"/>
          <w:szCs w:val="24"/>
          <w:lang w:eastAsia="ar-SA"/>
        </w:rPr>
        <w:t>a</w:t>
      </w:r>
      <w:r w:rsidR="00CE362D" w:rsidRPr="00CE362D">
        <w:rPr>
          <w:rFonts w:ascii="Times New Roman" w:hAnsi="Times New Roman" w:cs="Times New Roman"/>
          <w:color w:val="000000" w:themeColor="text1"/>
          <w:sz w:val="24"/>
          <w:szCs w:val="24"/>
          <w:lang w:eastAsia="ar-SA"/>
        </w:rPr>
        <w:t>s</w:t>
      </w:r>
      <w:r w:rsidR="002A6597" w:rsidRPr="00CE362D">
        <w:rPr>
          <w:rFonts w:ascii="Times New Roman" w:hAnsi="Times New Roman" w:cs="Times New Roman"/>
          <w:color w:val="000000" w:themeColor="text1"/>
          <w:sz w:val="24"/>
          <w:szCs w:val="24"/>
          <w:lang w:eastAsia="ar-SA"/>
        </w:rPr>
        <w:t xml:space="preserve"> ar ugunsdrošiem hermetizējošiem materiāliem, kuriem ir attiecīga ugunsizturības robeža.</w:t>
      </w:r>
    </w:p>
    <w:p w14:paraId="79063EB5" w14:textId="69713189" w:rsidR="00BC3DCE" w:rsidRPr="00CB65BD" w:rsidRDefault="00FE2BE1" w:rsidP="00657DA1">
      <w:pPr>
        <w:pStyle w:val="ListParagraph"/>
        <w:numPr>
          <w:ilvl w:val="0"/>
          <w:numId w:val="1"/>
        </w:numPr>
        <w:ind w:left="142" w:firstLine="0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ar-SA"/>
        </w:rPr>
      </w:pPr>
      <w:r w:rsidRPr="00CB65BD">
        <w:rPr>
          <w:rFonts w:ascii="Times New Roman" w:hAnsi="Times New Roman" w:cs="Times New Roman"/>
          <w:color w:val="000000" w:themeColor="text1"/>
          <w:sz w:val="24"/>
          <w:szCs w:val="24"/>
          <w:lang w:eastAsia="ar-SA"/>
        </w:rPr>
        <w:t xml:space="preserve">Ierīkojot elektronisko sakaru tīklu pievadu un iekšējo elektroniskā sakaru </w:t>
      </w:r>
      <w:r w:rsidR="00733CC4" w:rsidRPr="00CB65BD">
        <w:rPr>
          <w:rFonts w:ascii="Times New Roman" w:hAnsi="Times New Roman" w:cs="Times New Roman"/>
          <w:color w:val="000000" w:themeColor="text1"/>
          <w:sz w:val="24"/>
          <w:szCs w:val="24"/>
          <w:lang w:eastAsia="ar-SA"/>
        </w:rPr>
        <w:t>n</w:t>
      </w:r>
      <w:r w:rsidR="00BC3DCE" w:rsidRPr="00CB65BD">
        <w:rPr>
          <w:rFonts w:ascii="Times New Roman" w:hAnsi="Times New Roman" w:cs="Times New Roman"/>
          <w:color w:val="000000" w:themeColor="text1"/>
          <w:sz w:val="24"/>
          <w:szCs w:val="24"/>
          <w:lang w:eastAsia="ar-SA"/>
        </w:rPr>
        <w:t>epieļaut jebkādus nekustamā īpašuma Gaismas ielā 7, Daugavpilī, bojājumus. Gadījumos, kad</w:t>
      </w:r>
      <w:r w:rsidR="00BC3DCE" w:rsidRPr="00733CC4">
        <w:rPr>
          <w:rFonts w:ascii="Times New Roman" w:hAnsi="Times New Roman" w:cs="Times New Roman"/>
          <w:color w:val="000000" w:themeColor="text1"/>
          <w:sz w:val="24"/>
          <w:szCs w:val="24"/>
          <w:lang w:eastAsia="ar-SA"/>
        </w:rPr>
        <w:t xml:space="preserve"> </w:t>
      </w:r>
      <w:r w:rsidR="00BC3DCE" w:rsidRPr="00CB65BD">
        <w:rPr>
          <w:rFonts w:ascii="Times New Roman" w:hAnsi="Times New Roman" w:cs="Times New Roman"/>
          <w:color w:val="000000" w:themeColor="text1"/>
          <w:sz w:val="24"/>
          <w:szCs w:val="24"/>
          <w:lang w:eastAsia="ar-SA"/>
        </w:rPr>
        <w:lastRenderedPageBreak/>
        <w:t xml:space="preserve">elektronisko sakaru tīklu ierīkošanas laikā </w:t>
      </w:r>
      <w:r w:rsidR="006E7786" w:rsidRPr="00CB65BD">
        <w:rPr>
          <w:rFonts w:ascii="Times New Roman" w:hAnsi="Times New Roman" w:cs="Times New Roman"/>
          <w:color w:val="000000" w:themeColor="text1"/>
          <w:sz w:val="24"/>
          <w:szCs w:val="24"/>
          <w:lang w:eastAsia="ar-SA"/>
        </w:rPr>
        <w:t>dzīvojam</w:t>
      </w:r>
      <w:r w:rsidR="00CB65BD" w:rsidRPr="00CB65BD">
        <w:rPr>
          <w:rFonts w:ascii="Times New Roman" w:hAnsi="Times New Roman" w:cs="Times New Roman"/>
          <w:color w:val="000000" w:themeColor="text1"/>
          <w:sz w:val="24"/>
          <w:szCs w:val="24"/>
          <w:lang w:eastAsia="ar-SA"/>
        </w:rPr>
        <w:t>a</w:t>
      </w:r>
      <w:r w:rsidR="006E7786" w:rsidRPr="00CB65BD">
        <w:rPr>
          <w:rFonts w:ascii="Times New Roman" w:hAnsi="Times New Roman" w:cs="Times New Roman"/>
          <w:color w:val="000000" w:themeColor="text1"/>
          <w:sz w:val="24"/>
          <w:szCs w:val="24"/>
          <w:lang w:eastAsia="ar-SA"/>
        </w:rPr>
        <w:t>i mājai</w:t>
      </w:r>
      <w:r w:rsidR="00BC3DCE" w:rsidRPr="00CB65BD">
        <w:rPr>
          <w:rFonts w:ascii="Times New Roman" w:hAnsi="Times New Roman" w:cs="Times New Roman"/>
          <w:color w:val="000000" w:themeColor="text1"/>
          <w:sz w:val="24"/>
          <w:szCs w:val="24"/>
          <w:lang w:eastAsia="ar-SA"/>
        </w:rPr>
        <w:t xml:space="preserve"> ir nodarīti bojājumi, Pakalpojuma sniedzējs tos novērš par saviem līdzekļiem.</w:t>
      </w:r>
      <w:r w:rsidR="00046065" w:rsidRPr="00CB65BD">
        <w:rPr>
          <w:rFonts w:ascii="Times New Roman" w:hAnsi="Times New Roman" w:cs="Times New Roman"/>
          <w:color w:val="000000" w:themeColor="text1"/>
          <w:sz w:val="24"/>
          <w:szCs w:val="24"/>
          <w:lang w:eastAsia="ar-SA"/>
        </w:rPr>
        <w:t xml:space="preserve"> </w:t>
      </w:r>
    </w:p>
    <w:p w14:paraId="7FA0AA4C" w14:textId="5DFA4672" w:rsidR="00182D60" w:rsidRPr="00CB65BD" w:rsidRDefault="00DF093F" w:rsidP="00657DA1">
      <w:pPr>
        <w:pStyle w:val="ListParagraph"/>
        <w:numPr>
          <w:ilvl w:val="0"/>
          <w:numId w:val="1"/>
        </w:numPr>
        <w:ind w:left="142" w:firstLine="0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ar-SA"/>
        </w:rPr>
      </w:pPr>
      <w:r w:rsidRPr="00CB65BD">
        <w:rPr>
          <w:rFonts w:ascii="Times New Roman" w:hAnsi="Times New Roman" w:cs="Times New Roman"/>
          <w:color w:val="000000" w:themeColor="text1"/>
          <w:sz w:val="24"/>
          <w:szCs w:val="24"/>
          <w:lang w:eastAsia="ar-SA"/>
        </w:rPr>
        <w:t>Veicot būvdarbus</w:t>
      </w:r>
      <w:r w:rsidR="008506BE" w:rsidRPr="00CB65BD">
        <w:rPr>
          <w:rFonts w:ascii="Times New Roman" w:hAnsi="Times New Roman" w:cs="Times New Roman"/>
          <w:color w:val="000000" w:themeColor="text1"/>
          <w:sz w:val="24"/>
          <w:szCs w:val="24"/>
          <w:lang w:eastAsia="ar-SA"/>
        </w:rPr>
        <w:t xml:space="preserve"> dzīvojamā mājā</w:t>
      </w:r>
      <w:r w:rsidRPr="00CB65BD">
        <w:rPr>
          <w:rFonts w:ascii="Times New Roman" w:hAnsi="Times New Roman" w:cs="Times New Roman"/>
          <w:color w:val="000000" w:themeColor="text1"/>
          <w:sz w:val="24"/>
          <w:szCs w:val="24"/>
          <w:lang w:eastAsia="ar-SA"/>
        </w:rPr>
        <w:t xml:space="preserve"> veikt pasākumus trokšņa, piesārņojuma, vibrācijas u.c. būvdarbu laikā radušās ietekmes maksimālai samazināšanai un ierobežošanai.</w:t>
      </w:r>
      <w:r w:rsidR="00733CC4" w:rsidRPr="00CB65BD">
        <w:rPr>
          <w:rFonts w:ascii="Times New Roman" w:hAnsi="Times New Roman" w:cs="Times New Roman"/>
          <w:color w:val="000000" w:themeColor="text1"/>
          <w:sz w:val="24"/>
          <w:szCs w:val="24"/>
          <w:lang w:eastAsia="ar-SA"/>
        </w:rPr>
        <w:t xml:space="preserve"> Elektroniskā sakaru tīkla būvdarbus atļauts veikt darba dienās no 8.00 līdz 19.00, izņemot avārijas gadījumus.</w:t>
      </w:r>
    </w:p>
    <w:p w14:paraId="51B23240" w14:textId="14941733" w:rsidR="00BE5E02" w:rsidRPr="00CB65BD" w:rsidRDefault="00130A25" w:rsidP="00657DA1">
      <w:pPr>
        <w:pStyle w:val="ListParagraph"/>
        <w:numPr>
          <w:ilvl w:val="0"/>
          <w:numId w:val="1"/>
        </w:numPr>
        <w:ind w:left="142" w:firstLine="0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ar-SA"/>
        </w:rPr>
      </w:pPr>
      <w:r w:rsidRPr="00CB65BD">
        <w:rPr>
          <w:rFonts w:ascii="Times New Roman" w:hAnsi="Times New Roman" w:cs="Times New Roman"/>
          <w:color w:val="000000" w:themeColor="text1"/>
          <w:sz w:val="24"/>
          <w:szCs w:val="24"/>
          <w:lang w:eastAsia="ar-SA"/>
        </w:rPr>
        <w:t xml:space="preserve">Plānojot darbus, ņemt vērā, ka: </w:t>
      </w:r>
      <w:r w:rsidR="006E7786" w:rsidRPr="00CB65BD">
        <w:rPr>
          <w:rFonts w:ascii="Times New Roman" w:hAnsi="Times New Roman" w:cs="Times New Roman"/>
          <w:color w:val="000000" w:themeColor="text1"/>
          <w:sz w:val="24"/>
          <w:szCs w:val="24"/>
          <w:lang w:eastAsia="ar-SA"/>
        </w:rPr>
        <w:t>b</w:t>
      </w:r>
      <w:r w:rsidRPr="00CB65BD">
        <w:rPr>
          <w:rFonts w:ascii="Times New Roman" w:hAnsi="Times New Roman" w:cs="Times New Roman"/>
          <w:color w:val="000000" w:themeColor="text1"/>
          <w:sz w:val="24"/>
          <w:szCs w:val="24"/>
          <w:lang w:eastAsia="ar-SA"/>
        </w:rPr>
        <w:t xml:space="preserve">ūvdarbu veikšanai nepieciešamais aprīkojums, t.sk. pagaidu ēkas, materiālu krautnes un būvgružu konteineri izvietojami zemes gabalā, to izvietojumu saskaņojot ar </w:t>
      </w:r>
      <w:r w:rsidR="006E7786" w:rsidRPr="00CB65BD">
        <w:rPr>
          <w:rFonts w:ascii="Times New Roman" w:hAnsi="Times New Roman" w:cs="Times New Roman"/>
          <w:color w:val="000000" w:themeColor="text1"/>
          <w:sz w:val="24"/>
          <w:szCs w:val="24"/>
          <w:lang w:eastAsia="ar-SA"/>
        </w:rPr>
        <w:t>dzīvojamās mājas īpašnieku un pārvaldnieku, kā arī ar</w:t>
      </w:r>
      <w:r w:rsidRPr="00CB65BD">
        <w:rPr>
          <w:rFonts w:ascii="Times New Roman" w:hAnsi="Times New Roman" w:cs="Times New Roman"/>
          <w:color w:val="000000" w:themeColor="text1"/>
          <w:sz w:val="24"/>
          <w:szCs w:val="24"/>
          <w:lang w:eastAsia="ar-SA"/>
        </w:rPr>
        <w:t xml:space="preserve"> zemes vienības īpašnieku</w:t>
      </w:r>
      <w:r w:rsidR="006E7786" w:rsidRPr="00CB65BD">
        <w:rPr>
          <w:rFonts w:ascii="Times New Roman" w:hAnsi="Times New Roman" w:cs="Times New Roman"/>
          <w:color w:val="000000" w:themeColor="text1"/>
          <w:sz w:val="24"/>
          <w:szCs w:val="24"/>
          <w:lang w:eastAsia="ar-SA"/>
        </w:rPr>
        <w:t>.</w:t>
      </w:r>
      <w:r w:rsidRPr="00CB65BD">
        <w:rPr>
          <w:rFonts w:ascii="Times New Roman" w:hAnsi="Times New Roman" w:cs="Times New Roman"/>
          <w:color w:val="000000" w:themeColor="text1"/>
          <w:sz w:val="24"/>
          <w:szCs w:val="24"/>
          <w:lang w:eastAsia="ar-SA"/>
        </w:rPr>
        <w:t xml:space="preserve"> </w:t>
      </w:r>
      <w:r w:rsidR="006E7786" w:rsidRPr="00CB65BD">
        <w:rPr>
          <w:rFonts w:ascii="Times New Roman" w:hAnsi="Times New Roman" w:cs="Times New Roman"/>
          <w:color w:val="000000" w:themeColor="text1"/>
          <w:sz w:val="24"/>
          <w:szCs w:val="24"/>
          <w:lang w:eastAsia="ar-SA"/>
        </w:rPr>
        <w:t>Dzīvojamās mājas</w:t>
      </w:r>
      <w:r w:rsidRPr="00CB65BD">
        <w:rPr>
          <w:rFonts w:ascii="Times New Roman" w:hAnsi="Times New Roman" w:cs="Times New Roman"/>
          <w:color w:val="000000" w:themeColor="text1"/>
          <w:sz w:val="24"/>
          <w:szCs w:val="24"/>
          <w:lang w:eastAsia="ar-SA"/>
        </w:rPr>
        <w:t xml:space="preserve"> ekspluatācija netiek pārtraukta uz darbu veikšanas laiku.</w:t>
      </w:r>
    </w:p>
    <w:p w14:paraId="104AA944" w14:textId="2B790662" w:rsidR="006E7786" w:rsidRPr="00CB65BD" w:rsidRDefault="006E7786" w:rsidP="00657DA1">
      <w:pPr>
        <w:pStyle w:val="ListParagraph"/>
        <w:numPr>
          <w:ilvl w:val="0"/>
          <w:numId w:val="1"/>
        </w:numPr>
        <w:ind w:left="142" w:firstLine="0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ar-SA"/>
        </w:rPr>
      </w:pPr>
      <w:r w:rsidRPr="00CB65BD">
        <w:rPr>
          <w:rFonts w:ascii="Times New Roman" w:hAnsi="Times New Roman" w:cs="Times New Roman"/>
          <w:color w:val="000000" w:themeColor="text1"/>
          <w:sz w:val="24"/>
          <w:szCs w:val="24"/>
          <w:lang w:eastAsia="ar-SA"/>
        </w:rPr>
        <w:t xml:space="preserve">Pakalpojuma sniedzējs </w:t>
      </w:r>
      <w:bookmarkStart w:id="2" w:name="_Hlk120020814"/>
      <w:r w:rsidRPr="00CB65BD">
        <w:rPr>
          <w:rFonts w:ascii="Times New Roman" w:hAnsi="Times New Roman" w:cs="Times New Roman"/>
          <w:color w:val="000000" w:themeColor="text1"/>
          <w:sz w:val="24"/>
          <w:szCs w:val="24"/>
          <w:lang w:eastAsia="ar-SA"/>
        </w:rPr>
        <w:t>elektronisko tīklu ierīkošanas darbus</w:t>
      </w:r>
      <w:r w:rsidR="00914295" w:rsidRPr="00CB65BD">
        <w:rPr>
          <w:rFonts w:ascii="Times New Roman" w:hAnsi="Times New Roman" w:cs="Times New Roman"/>
          <w:color w:val="000000" w:themeColor="text1"/>
          <w:sz w:val="24"/>
          <w:szCs w:val="24"/>
          <w:lang w:eastAsia="ar-SA"/>
        </w:rPr>
        <w:t xml:space="preserve"> dzīvojam</w:t>
      </w:r>
      <w:r w:rsidR="00CB65BD" w:rsidRPr="00CB65BD">
        <w:rPr>
          <w:rFonts w:ascii="Times New Roman" w:hAnsi="Times New Roman" w:cs="Times New Roman"/>
          <w:color w:val="000000" w:themeColor="text1"/>
          <w:sz w:val="24"/>
          <w:szCs w:val="24"/>
          <w:lang w:eastAsia="ar-SA"/>
        </w:rPr>
        <w:t>ajā</w:t>
      </w:r>
      <w:r w:rsidR="00914295" w:rsidRPr="00CB65BD">
        <w:rPr>
          <w:rFonts w:ascii="Times New Roman" w:hAnsi="Times New Roman" w:cs="Times New Roman"/>
          <w:color w:val="000000" w:themeColor="text1"/>
          <w:sz w:val="24"/>
          <w:szCs w:val="24"/>
          <w:lang w:eastAsia="ar-SA"/>
        </w:rPr>
        <w:t xml:space="preserve"> mājā</w:t>
      </w:r>
      <w:r w:rsidRPr="00CB65BD">
        <w:rPr>
          <w:rFonts w:ascii="Times New Roman" w:hAnsi="Times New Roman" w:cs="Times New Roman"/>
          <w:color w:val="000000" w:themeColor="text1"/>
          <w:sz w:val="24"/>
          <w:szCs w:val="24"/>
          <w:lang w:eastAsia="ar-SA"/>
        </w:rPr>
        <w:t xml:space="preserve"> veic par saviem līdzekļiem</w:t>
      </w:r>
      <w:bookmarkEnd w:id="2"/>
      <w:r w:rsidRPr="00CB65BD">
        <w:rPr>
          <w:rFonts w:ascii="Times New Roman" w:hAnsi="Times New Roman" w:cs="Times New Roman"/>
          <w:color w:val="000000" w:themeColor="text1"/>
          <w:sz w:val="24"/>
          <w:szCs w:val="24"/>
          <w:lang w:eastAsia="ar-SA"/>
        </w:rPr>
        <w:t>.</w:t>
      </w:r>
    </w:p>
    <w:p w14:paraId="48FB9492" w14:textId="22D7CA87" w:rsidR="00E56378" w:rsidRPr="00CB65BD" w:rsidRDefault="00E56378" w:rsidP="00657DA1">
      <w:pPr>
        <w:pStyle w:val="ListParagraph"/>
        <w:numPr>
          <w:ilvl w:val="0"/>
          <w:numId w:val="1"/>
        </w:numPr>
        <w:ind w:left="142" w:firstLine="0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ar-SA"/>
        </w:rPr>
      </w:pPr>
      <w:r w:rsidRPr="00CB65BD">
        <w:rPr>
          <w:rFonts w:ascii="Times New Roman" w:hAnsi="Times New Roman" w:cs="Times New Roman"/>
          <w:color w:val="000000" w:themeColor="text1"/>
          <w:sz w:val="24"/>
          <w:szCs w:val="24"/>
          <w:lang w:eastAsia="ar-SA"/>
        </w:rPr>
        <w:t>Pakalpojuma sniedzējs šo nosacījumu vai spēkā esošo normatīvo aktu neievērošanas gadījumā apņemas pilnā apmērā atlīdzināt dzīvojamās mājas īpašniekam un/vai pārvaldniekam šajā sakarā radušos zaudējumus.</w:t>
      </w:r>
      <w:r w:rsidR="00A00F95" w:rsidRPr="00CB65BD">
        <w:t xml:space="preserve"> </w:t>
      </w:r>
      <w:r w:rsidR="00A00F95" w:rsidRPr="00CB65BD">
        <w:rPr>
          <w:rFonts w:ascii="Times New Roman" w:hAnsi="Times New Roman" w:cs="Times New Roman"/>
          <w:sz w:val="24"/>
          <w:szCs w:val="24"/>
        </w:rPr>
        <w:t>Pakalpojuma sniedzējam jā</w:t>
      </w:r>
      <w:r w:rsidR="00A00F95" w:rsidRPr="00CB65BD">
        <w:rPr>
          <w:rFonts w:ascii="Times New Roman" w:hAnsi="Times New Roman" w:cs="Times New Roman"/>
          <w:color w:val="000000" w:themeColor="text1"/>
          <w:sz w:val="24"/>
          <w:szCs w:val="24"/>
          <w:lang w:eastAsia="ar-SA"/>
        </w:rPr>
        <w:t>dara visu iespējamo, lai nepieļautu zaudejumu rašanās.</w:t>
      </w:r>
    </w:p>
    <w:p w14:paraId="09C739DD" w14:textId="1C23A161" w:rsidR="006E7786" w:rsidRPr="00CB65BD" w:rsidRDefault="00914295" w:rsidP="00657DA1">
      <w:pPr>
        <w:pStyle w:val="ListParagraph"/>
        <w:numPr>
          <w:ilvl w:val="0"/>
          <w:numId w:val="1"/>
        </w:numPr>
        <w:ind w:left="142" w:firstLine="0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ar-SA"/>
        </w:rPr>
      </w:pPr>
      <w:r w:rsidRPr="00CB65BD">
        <w:rPr>
          <w:rFonts w:ascii="Times New Roman" w:hAnsi="Times New Roman" w:cs="Times New Roman"/>
          <w:color w:val="000000" w:themeColor="text1"/>
          <w:sz w:val="24"/>
          <w:szCs w:val="24"/>
          <w:lang w:eastAsia="ar-SA"/>
        </w:rPr>
        <w:t xml:space="preserve">Pakalpojuma sniedzējs patstāvīgi slēdz līgumus par telekomunikāciju pakalpojumu sniegšanu ar dzīvojamās mājas </w:t>
      </w:r>
      <w:r w:rsidR="00237755">
        <w:rPr>
          <w:rFonts w:ascii="Times New Roman" w:hAnsi="Times New Roman" w:cs="Times New Roman"/>
          <w:color w:val="000000" w:themeColor="text1"/>
          <w:sz w:val="24"/>
          <w:szCs w:val="24"/>
          <w:lang w:eastAsia="ar-SA"/>
        </w:rPr>
        <w:t>īrniekiem/nomniekiem</w:t>
      </w:r>
      <w:r w:rsidRPr="00CB65BD">
        <w:rPr>
          <w:rFonts w:ascii="Times New Roman" w:hAnsi="Times New Roman" w:cs="Times New Roman"/>
          <w:color w:val="000000" w:themeColor="text1"/>
          <w:sz w:val="24"/>
          <w:szCs w:val="24"/>
          <w:lang w:eastAsia="ar-SA"/>
        </w:rPr>
        <w:t>.</w:t>
      </w:r>
    </w:p>
    <w:sectPr w:rsidR="006E7786" w:rsidRPr="00CB65BD" w:rsidSect="00841329">
      <w:pgSz w:w="11906" w:h="16838"/>
      <w:pgMar w:top="1134" w:right="1134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F5DF068" w14:textId="77777777" w:rsidR="00046065" w:rsidRDefault="00046065" w:rsidP="00046065">
      <w:pPr>
        <w:spacing w:after="0" w:line="240" w:lineRule="auto"/>
      </w:pPr>
      <w:r>
        <w:separator/>
      </w:r>
    </w:p>
  </w:endnote>
  <w:endnote w:type="continuationSeparator" w:id="0">
    <w:p w14:paraId="667A38BA" w14:textId="77777777" w:rsidR="00046065" w:rsidRDefault="00046065" w:rsidP="0004606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3E98D7" w14:textId="77777777" w:rsidR="00046065" w:rsidRDefault="00046065" w:rsidP="00046065">
      <w:pPr>
        <w:spacing w:after="0" w:line="240" w:lineRule="auto"/>
      </w:pPr>
      <w:r>
        <w:separator/>
      </w:r>
    </w:p>
  </w:footnote>
  <w:footnote w:type="continuationSeparator" w:id="0">
    <w:p w14:paraId="1864E437" w14:textId="77777777" w:rsidR="00046065" w:rsidRDefault="00046065" w:rsidP="0004606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CD1317D"/>
    <w:multiLevelType w:val="hybridMultilevel"/>
    <w:tmpl w:val="6B98411E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863666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A3CEF"/>
    <w:rsid w:val="00030EE3"/>
    <w:rsid w:val="00046065"/>
    <w:rsid w:val="00051555"/>
    <w:rsid w:val="000575AF"/>
    <w:rsid w:val="00067195"/>
    <w:rsid w:val="00130A25"/>
    <w:rsid w:val="00134237"/>
    <w:rsid w:val="001520A2"/>
    <w:rsid w:val="0018034A"/>
    <w:rsid w:val="00182D60"/>
    <w:rsid w:val="00217DF4"/>
    <w:rsid w:val="00237755"/>
    <w:rsid w:val="002A6597"/>
    <w:rsid w:val="0035180A"/>
    <w:rsid w:val="00382AFA"/>
    <w:rsid w:val="0039176F"/>
    <w:rsid w:val="003F59B8"/>
    <w:rsid w:val="004A1EC6"/>
    <w:rsid w:val="004A4FEB"/>
    <w:rsid w:val="005E080A"/>
    <w:rsid w:val="00655CE8"/>
    <w:rsid w:val="00657DA1"/>
    <w:rsid w:val="00690303"/>
    <w:rsid w:val="006B3D23"/>
    <w:rsid w:val="006E7786"/>
    <w:rsid w:val="00733CC4"/>
    <w:rsid w:val="00813950"/>
    <w:rsid w:val="0081481C"/>
    <w:rsid w:val="00823037"/>
    <w:rsid w:val="00841329"/>
    <w:rsid w:val="00844D3C"/>
    <w:rsid w:val="008506BE"/>
    <w:rsid w:val="008866AA"/>
    <w:rsid w:val="008E37D0"/>
    <w:rsid w:val="00914295"/>
    <w:rsid w:val="0095642F"/>
    <w:rsid w:val="00A00F95"/>
    <w:rsid w:val="00A415D5"/>
    <w:rsid w:val="00AF6E13"/>
    <w:rsid w:val="00B46AB1"/>
    <w:rsid w:val="00BC3DCE"/>
    <w:rsid w:val="00BE0E81"/>
    <w:rsid w:val="00C02481"/>
    <w:rsid w:val="00C04B2A"/>
    <w:rsid w:val="00C56411"/>
    <w:rsid w:val="00CB65BD"/>
    <w:rsid w:val="00CD2A12"/>
    <w:rsid w:val="00CD66C6"/>
    <w:rsid w:val="00CE1499"/>
    <w:rsid w:val="00CE362D"/>
    <w:rsid w:val="00D123FB"/>
    <w:rsid w:val="00D7049B"/>
    <w:rsid w:val="00DE2D33"/>
    <w:rsid w:val="00DF093F"/>
    <w:rsid w:val="00E5303D"/>
    <w:rsid w:val="00E56378"/>
    <w:rsid w:val="00E958D7"/>
    <w:rsid w:val="00FA3CEF"/>
    <w:rsid w:val="00FE2B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369750BC"/>
  <w15:chartTrackingRefBased/>
  <w15:docId w15:val="{2B2B7C92-AFAF-4DAE-B76C-4554771632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E2D33"/>
    <w:pPr>
      <w:ind w:left="720"/>
      <w:contextualSpacing/>
    </w:pPr>
  </w:style>
  <w:style w:type="paragraph" w:styleId="EndnoteText">
    <w:name w:val="endnote text"/>
    <w:basedOn w:val="Normal"/>
    <w:link w:val="EndnoteTextChar"/>
    <w:uiPriority w:val="99"/>
    <w:semiHidden/>
    <w:unhideWhenUsed/>
    <w:rsid w:val="00046065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046065"/>
    <w:rPr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046065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57DA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57DA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A8C881A-DAD5-4856-8EC6-93585FEC16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2</Pages>
  <Words>3122</Words>
  <Characters>1781</Characters>
  <Application>Microsoft Office Word</Application>
  <DocSecurity>0</DocSecurity>
  <Lines>14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Ruslans Borodulins</dc:creator>
  <cp:keywords/>
  <dc:description/>
  <cp:lastModifiedBy>Elina Kavsevica</cp:lastModifiedBy>
  <cp:revision>11</cp:revision>
  <cp:lastPrinted>2022-11-16T08:28:00Z</cp:lastPrinted>
  <dcterms:created xsi:type="dcterms:W3CDTF">2022-11-16T08:08:00Z</dcterms:created>
  <dcterms:modified xsi:type="dcterms:W3CDTF">2022-11-23T11:45:00Z</dcterms:modified>
</cp:coreProperties>
</file>